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89DF" w14:textId="59E43CEB" w:rsidR="008604D6" w:rsidRPr="008604D6" w:rsidRDefault="008604D6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WHEN DO I REQUIRE &amp; WHEN SHOULD I REQUEST UNION REPRESENTATION AT A MEETING</w:t>
      </w:r>
    </w:p>
    <w:p w14:paraId="6548418F" w14:textId="0372CDA3" w:rsidR="00CB0DB3" w:rsidRPr="00CB0DB3" w:rsidRDefault="00EB0A40" w:rsidP="0099622E">
      <w:pPr>
        <w:rPr>
          <w:u w:val="single"/>
          <w:lang w:val="en-US"/>
        </w:rPr>
      </w:pPr>
      <w:r w:rsidRPr="00B02C97">
        <w:t xml:space="preserve">If </w:t>
      </w:r>
      <w:r w:rsidR="00C44E4A">
        <w:t>you are</w:t>
      </w:r>
      <w:r w:rsidRPr="00B02C97">
        <w:t xml:space="preserve"> </w:t>
      </w:r>
      <w:r w:rsidR="00B02C97" w:rsidRPr="00B02C97">
        <w:t xml:space="preserve">invited to a </w:t>
      </w:r>
      <w:r w:rsidRPr="00B02C97">
        <w:t xml:space="preserve">formal </w:t>
      </w:r>
      <w:r w:rsidR="00B02C97" w:rsidRPr="00B02C97">
        <w:t xml:space="preserve">meeting under a </w:t>
      </w:r>
      <w:r w:rsidRPr="00B02C97">
        <w:t xml:space="preserve">capability, </w:t>
      </w:r>
      <w:r w:rsidR="00245430">
        <w:t xml:space="preserve">sickness absence, </w:t>
      </w:r>
      <w:r w:rsidRPr="00B02C97">
        <w:t>disciplinary, grievance</w:t>
      </w:r>
      <w:r w:rsidR="00B02C97" w:rsidRPr="00B02C97">
        <w:t xml:space="preserve"> or</w:t>
      </w:r>
      <w:r w:rsidRPr="00B02C97">
        <w:t xml:space="preserve"> redundancy </w:t>
      </w:r>
      <w:r w:rsidR="00B02C97" w:rsidRPr="00B02C97">
        <w:t xml:space="preserve">process, </w:t>
      </w:r>
      <w:r w:rsidR="00C44E4A">
        <w:t>you</w:t>
      </w:r>
      <w:r w:rsidRPr="00B02C97">
        <w:t xml:space="preserve"> should ask for a copy of the relevant policy </w:t>
      </w:r>
      <w:r w:rsidR="00B02C97" w:rsidRPr="00B02C97">
        <w:t>and check what the invite says about</w:t>
      </w:r>
      <w:r w:rsidRPr="00B02C97">
        <w:t xml:space="preserve"> representation. </w:t>
      </w:r>
      <w:r w:rsidR="00B02C97" w:rsidRPr="00B02C97">
        <w:t>Under A</w:t>
      </w:r>
      <w:r w:rsidR="00AE6D77">
        <w:t>CAS</w:t>
      </w:r>
      <w:r w:rsidR="00B02C97" w:rsidRPr="00B02C97">
        <w:t xml:space="preserve"> guidance, there is a legal right to be accompanied at disciplinary hearings, grievance meetings, and disciplinary or grievance appeal hearings</w:t>
      </w:r>
      <w:r w:rsidR="00245430">
        <w:t xml:space="preserve"> where a formal action, dismissal or decision will be made</w:t>
      </w:r>
      <w:r w:rsidR="00B02C97" w:rsidRPr="00B02C97">
        <w:t xml:space="preserve">. For other meetings, </w:t>
      </w:r>
      <w:r w:rsidR="00245430">
        <w:t xml:space="preserve">for example </w:t>
      </w:r>
      <w:r w:rsidR="00B02C97" w:rsidRPr="00B02C97">
        <w:t>investigation meetings, there may not be a legal right to be accompanied, although the employer’s policy or good practice may still allow it. If the meeting could result in dismissal, a formal warning or other disciplinary action,</w:t>
      </w:r>
      <w:r w:rsidR="00C44E4A">
        <w:t xml:space="preserve"> you</w:t>
      </w:r>
      <w:r w:rsidR="00B02C97" w:rsidRPr="00B02C97">
        <w:t xml:space="preserve"> should request trade union representation as soon as possible and ask for the date to take account of the representative’s availability.</w:t>
      </w:r>
    </w:p>
    <w:p w14:paraId="646BA67C" w14:textId="4CAFAF00" w:rsidR="00CB0DB3" w:rsidRPr="00CB0DB3" w:rsidRDefault="00EB0A40" w:rsidP="00304CFB">
      <w:pPr>
        <w:rPr>
          <w:u w:val="single"/>
          <w:lang w:val="en-US"/>
        </w:rPr>
      </w:pPr>
      <w:r w:rsidRPr="00245430">
        <w:t xml:space="preserve">If </w:t>
      </w:r>
      <w:r w:rsidR="00C44E4A">
        <w:t xml:space="preserve">you are </w:t>
      </w:r>
      <w:r w:rsidRPr="00245430">
        <w:t>uncertain</w:t>
      </w:r>
      <w:r w:rsidR="00245430" w:rsidRPr="00245430">
        <w:t>,</w:t>
      </w:r>
      <w:r w:rsidRPr="00245430">
        <w:t xml:space="preserve"> </w:t>
      </w:r>
      <w:r w:rsidR="00C44E4A">
        <w:t>you</w:t>
      </w:r>
      <w:r w:rsidRPr="00245430">
        <w:t xml:space="preserve"> should ask the employer the following 2 questions </w:t>
      </w:r>
      <w:r w:rsidR="00245430" w:rsidRPr="00245430">
        <w:t xml:space="preserve">in </w:t>
      </w:r>
      <w:r w:rsidRPr="00245430">
        <w:t>writing:</w:t>
      </w:r>
    </w:p>
    <w:p w14:paraId="42C7E0C2" w14:textId="62ED2B22" w:rsidR="008604D6" w:rsidRPr="00CB0DB3" w:rsidRDefault="008604D6" w:rsidP="00CB0DB3">
      <w:pPr>
        <w:pStyle w:val="ListParagraph"/>
        <w:numPr>
          <w:ilvl w:val="0"/>
          <w:numId w:val="4"/>
        </w:numPr>
        <w:rPr>
          <w:lang w:val="en-US"/>
        </w:rPr>
      </w:pPr>
      <w:r w:rsidRPr="00CB0DB3">
        <w:rPr>
          <w:lang w:val="en-US"/>
        </w:rPr>
        <w:t>What is the purpose of the meeting</w:t>
      </w:r>
    </w:p>
    <w:p w14:paraId="4FB38CC0" w14:textId="30E85C7A" w:rsidR="00CB0DB3" w:rsidRDefault="008604D6" w:rsidP="00CB0DB3">
      <w:pPr>
        <w:pStyle w:val="ListParagraph"/>
        <w:numPr>
          <w:ilvl w:val="0"/>
          <w:numId w:val="4"/>
        </w:numPr>
        <w:rPr>
          <w:lang w:val="en-US"/>
        </w:rPr>
      </w:pPr>
      <w:r w:rsidRPr="00CB0DB3">
        <w:rPr>
          <w:lang w:val="en-US"/>
        </w:rPr>
        <w:t xml:space="preserve">Do </w:t>
      </w:r>
      <w:r w:rsidR="00CB0DB3">
        <w:rPr>
          <w:lang w:val="en-US"/>
        </w:rPr>
        <w:t>you</w:t>
      </w:r>
      <w:r w:rsidRPr="00CB0DB3">
        <w:rPr>
          <w:lang w:val="en-US"/>
        </w:rPr>
        <w:t xml:space="preserve"> require TU representation for </w:t>
      </w:r>
      <w:r w:rsidR="00CB0DB3" w:rsidRPr="00CB0DB3">
        <w:rPr>
          <w:lang w:val="en-US"/>
        </w:rPr>
        <w:t xml:space="preserve">the </w:t>
      </w:r>
      <w:r w:rsidRPr="00CB0DB3">
        <w:rPr>
          <w:lang w:val="en-US"/>
        </w:rPr>
        <w:t>meeting</w:t>
      </w:r>
    </w:p>
    <w:p w14:paraId="5658F632" w14:textId="77777777" w:rsidR="00CB0DB3" w:rsidRPr="00CB0DB3" w:rsidRDefault="00CB0DB3" w:rsidP="00CB0DB3">
      <w:pPr>
        <w:pStyle w:val="ListParagraph"/>
        <w:rPr>
          <w:lang w:val="en-US"/>
        </w:rPr>
      </w:pPr>
    </w:p>
    <w:p w14:paraId="58F19156" w14:textId="66120EC2" w:rsidR="00CB0DB3" w:rsidRPr="00CB0DB3" w:rsidRDefault="00CB0DB3" w:rsidP="00CB0DB3">
      <w:pPr>
        <w:pStyle w:val="ListParagraph"/>
        <w:numPr>
          <w:ilvl w:val="0"/>
          <w:numId w:val="5"/>
        </w:numPr>
        <w:rPr>
          <w:lang w:val="en-US"/>
        </w:rPr>
      </w:pPr>
      <w:r w:rsidRPr="00CB0DB3">
        <w:rPr>
          <w:lang w:val="en-US"/>
        </w:rPr>
        <w:t xml:space="preserve">If the meeting is informal and the answer is you do not require TU representation then </w:t>
      </w:r>
      <w:r w:rsidR="00C44E4A">
        <w:rPr>
          <w:lang w:val="en-US"/>
        </w:rPr>
        <w:t xml:space="preserve">you </w:t>
      </w:r>
      <w:r w:rsidRPr="00CB0DB3">
        <w:rPr>
          <w:lang w:val="en-US"/>
        </w:rPr>
        <w:t xml:space="preserve">should attend on </w:t>
      </w:r>
      <w:r w:rsidR="00C44E4A">
        <w:rPr>
          <w:lang w:val="en-US"/>
        </w:rPr>
        <w:t xml:space="preserve">your </w:t>
      </w:r>
      <w:r w:rsidRPr="00CB0DB3">
        <w:rPr>
          <w:lang w:val="en-US"/>
        </w:rPr>
        <w:t xml:space="preserve">own initially. </w:t>
      </w:r>
      <w:r>
        <w:rPr>
          <w:lang w:val="en-US"/>
        </w:rPr>
        <w:t>(see guidance later for how to capture what was discussed)</w:t>
      </w:r>
    </w:p>
    <w:p w14:paraId="7C0886ED" w14:textId="7181A4B8" w:rsidR="00CB0DB3" w:rsidRPr="00CB0DB3" w:rsidRDefault="00CB0DB3" w:rsidP="00CB0DB3">
      <w:pPr>
        <w:pStyle w:val="ListParagraph"/>
        <w:numPr>
          <w:ilvl w:val="0"/>
          <w:numId w:val="5"/>
        </w:numPr>
        <w:rPr>
          <w:lang w:val="en-US"/>
        </w:rPr>
      </w:pPr>
      <w:r w:rsidRPr="00CB0DB3">
        <w:rPr>
          <w:lang w:val="en-US"/>
        </w:rPr>
        <w:t xml:space="preserve">If the purpose is more formal and you do require representation ask for a copy of the policy relevant to the meeting and </w:t>
      </w:r>
      <w:r>
        <w:rPr>
          <w:lang w:val="en-US"/>
        </w:rPr>
        <w:t xml:space="preserve">say that you will be in touch after speaking to your union and </w:t>
      </w:r>
      <w:r w:rsidRPr="00CB0DB3">
        <w:rPr>
          <w:lang w:val="en-US"/>
        </w:rPr>
        <w:t xml:space="preserve">get in touch with the branch. </w:t>
      </w:r>
    </w:p>
    <w:p w14:paraId="1008D088" w14:textId="0D78F8ED" w:rsidR="008604D6" w:rsidRDefault="008604D6">
      <w:pPr>
        <w:rPr>
          <w:lang w:val="en-US"/>
        </w:rPr>
      </w:pPr>
      <w:r>
        <w:rPr>
          <w:lang w:val="en-US"/>
        </w:rPr>
        <w:t>It is not sustainable for the union or healthy</w:t>
      </w:r>
      <w:r w:rsidR="00CB0DB3">
        <w:rPr>
          <w:lang w:val="en-US"/>
        </w:rPr>
        <w:t xml:space="preserve"> for employer/employee relations</w:t>
      </w:r>
      <w:r>
        <w:rPr>
          <w:lang w:val="en-US"/>
        </w:rPr>
        <w:t xml:space="preserve"> for someone from the union to attend every single meeting. Line managers </w:t>
      </w:r>
      <w:r w:rsidR="00CB0DB3">
        <w:rPr>
          <w:lang w:val="en-US"/>
        </w:rPr>
        <w:t>may</w:t>
      </w:r>
      <w:r>
        <w:rPr>
          <w:lang w:val="en-US"/>
        </w:rPr>
        <w:t xml:space="preserve"> ask employees for a quick chat or meeting during day to day operations and members should attend these without union representation. If one of these type of meeting</w:t>
      </w:r>
      <w:r w:rsidR="00EE038B">
        <w:rPr>
          <w:lang w:val="en-US"/>
        </w:rPr>
        <w:t>s</w:t>
      </w:r>
      <w:r>
        <w:rPr>
          <w:lang w:val="en-US"/>
        </w:rPr>
        <w:t xml:space="preserve"> starts to turn formal or feel more formal then the member </w:t>
      </w:r>
      <w:r w:rsidR="00245430">
        <w:rPr>
          <w:lang w:val="en-US"/>
        </w:rPr>
        <w:t>should request the meeting to</w:t>
      </w:r>
      <w:r>
        <w:rPr>
          <w:lang w:val="en-US"/>
        </w:rPr>
        <w:t xml:space="preserve"> stop and ask can this reconvene with a trade union rep present. </w:t>
      </w:r>
    </w:p>
    <w:p w14:paraId="324953A5" w14:textId="7EDC95B8" w:rsidR="00EE038B" w:rsidRDefault="00EE038B">
      <w:pPr>
        <w:rPr>
          <w:lang w:val="en-US"/>
        </w:rPr>
      </w:pPr>
      <w:r>
        <w:rPr>
          <w:lang w:val="en-US"/>
        </w:rPr>
        <w:t xml:space="preserve">Remember you never need to give an answer to a question at a meeting if </w:t>
      </w:r>
      <w:r w:rsidR="00C44E4A">
        <w:rPr>
          <w:lang w:val="en-US"/>
        </w:rPr>
        <w:t>a</w:t>
      </w:r>
      <w:r>
        <w:rPr>
          <w:lang w:val="en-US"/>
        </w:rPr>
        <w:t xml:space="preserve"> question has caught you by surprise it is ok to say “can I make a note of that and get back to you in the coming days”. </w:t>
      </w:r>
    </w:p>
    <w:p w14:paraId="038B29F8" w14:textId="57FA515E" w:rsidR="00CB0DB3" w:rsidRDefault="008604D6" w:rsidP="00CB0DB3">
      <w:pPr>
        <w:rPr>
          <w:lang w:val="en-US"/>
        </w:rPr>
      </w:pPr>
      <w:r>
        <w:rPr>
          <w:lang w:val="en-US"/>
        </w:rPr>
        <w:t xml:space="preserve">Sometimes </w:t>
      </w:r>
      <w:r w:rsidR="00C44E4A">
        <w:rPr>
          <w:lang w:val="en-US"/>
        </w:rPr>
        <w:t>you</w:t>
      </w:r>
      <w:r>
        <w:rPr>
          <w:lang w:val="en-US"/>
        </w:rPr>
        <w:t xml:space="preserve"> will feel th</w:t>
      </w:r>
      <w:r w:rsidR="00C44E4A">
        <w:rPr>
          <w:lang w:val="en-US"/>
        </w:rPr>
        <w:t>at</w:t>
      </w:r>
      <w:r>
        <w:rPr>
          <w:lang w:val="en-US"/>
        </w:rPr>
        <w:t xml:space="preserve"> </w:t>
      </w:r>
      <w:r w:rsidR="00C44E4A">
        <w:rPr>
          <w:lang w:val="en-US"/>
        </w:rPr>
        <w:t xml:space="preserve">you </w:t>
      </w:r>
      <w:r>
        <w:rPr>
          <w:lang w:val="en-US"/>
        </w:rPr>
        <w:t>want a union rep at a meeting to act as a witness. This is not required for meetings that are informal and not part of a formal policy or procedure. I</w:t>
      </w:r>
      <w:r w:rsidR="00C44E4A">
        <w:rPr>
          <w:lang w:val="en-US"/>
        </w:rPr>
        <w:t xml:space="preserve">f you wish to create a log </w:t>
      </w:r>
      <w:r>
        <w:rPr>
          <w:lang w:val="en-US"/>
        </w:rPr>
        <w:t xml:space="preserve">after the meeting </w:t>
      </w:r>
      <w:r w:rsidR="00C44E4A">
        <w:rPr>
          <w:lang w:val="en-US"/>
        </w:rPr>
        <w:t xml:space="preserve">you can make your </w:t>
      </w:r>
      <w:r>
        <w:rPr>
          <w:lang w:val="en-US"/>
        </w:rPr>
        <w:t xml:space="preserve">own notes </w:t>
      </w:r>
      <w:r w:rsidR="00C44E4A">
        <w:rPr>
          <w:lang w:val="en-US"/>
        </w:rPr>
        <w:t xml:space="preserve">of agreed action points </w:t>
      </w:r>
      <w:r>
        <w:rPr>
          <w:lang w:val="en-US"/>
        </w:rPr>
        <w:t>and email the</w:t>
      </w:r>
      <w:r w:rsidR="00C44E4A">
        <w:rPr>
          <w:lang w:val="en-US"/>
        </w:rPr>
        <w:t>se</w:t>
      </w:r>
      <w:r>
        <w:rPr>
          <w:lang w:val="en-US"/>
        </w:rPr>
        <w:t xml:space="preserve"> through to the other party clarifying what was agreed and discussed. It is then for the other party to respond with any corrections. This creates a log of the meeting. </w:t>
      </w:r>
    </w:p>
    <w:p w14:paraId="56D9D7F7" w14:textId="482C139D" w:rsidR="00B947AA" w:rsidRDefault="00B947AA" w:rsidP="00CB0DB3">
      <w:pPr>
        <w:rPr>
          <w:u w:val="single"/>
          <w:lang w:val="en-US"/>
        </w:rPr>
      </w:pPr>
      <w:r>
        <w:rPr>
          <w:u w:val="single"/>
          <w:lang w:val="en-US"/>
        </w:rPr>
        <w:lastRenderedPageBreak/>
        <w:t>Without Prejudice Meeting</w:t>
      </w:r>
    </w:p>
    <w:p w14:paraId="425DAA7B" w14:textId="462D3402" w:rsidR="00B947AA" w:rsidRDefault="00B947AA" w:rsidP="00CB0DB3">
      <w:pPr>
        <w:rPr>
          <w:lang w:val="en-US"/>
        </w:rPr>
      </w:pPr>
      <w:r>
        <w:rPr>
          <w:lang w:val="en-US"/>
        </w:rPr>
        <w:t xml:space="preserve">Sometimes an employer will ask for a without prejudice meeting with you. If this happens it is a good chance you are aware what it is regarding and </w:t>
      </w:r>
      <w:r w:rsidR="00AF1C46">
        <w:rPr>
          <w:lang w:val="en-US"/>
        </w:rPr>
        <w:t xml:space="preserve">is </w:t>
      </w:r>
      <w:r>
        <w:rPr>
          <w:lang w:val="en-US"/>
        </w:rPr>
        <w:t>linked to a formal process. If this is the case ask can you bring the caseworker who as been representing you to the meeting or even better ask the</w:t>
      </w:r>
      <w:r w:rsidR="00C44E4A">
        <w:rPr>
          <w:lang w:val="en-US"/>
        </w:rPr>
        <w:t xml:space="preserve"> employer </w:t>
      </w:r>
      <w:r>
        <w:rPr>
          <w:lang w:val="en-US"/>
        </w:rPr>
        <w:t xml:space="preserve">to put any without prejudice proposals in an email to you (it is good practice to back it up in writing anyway especially if there could be an agreement). </w:t>
      </w:r>
      <w:r w:rsidR="005A6CE9">
        <w:rPr>
          <w:lang w:val="en-US"/>
        </w:rPr>
        <w:t>The same principles already explained in th</w:t>
      </w:r>
      <w:r w:rsidR="00AF1C46">
        <w:rPr>
          <w:lang w:val="en-US"/>
        </w:rPr>
        <w:t>is</w:t>
      </w:r>
      <w:r w:rsidR="005A6CE9">
        <w:rPr>
          <w:lang w:val="en-US"/>
        </w:rPr>
        <w:t xml:space="preserve"> guidance </w:t>
      </w:r>
      <w:r w:rsidR="00CA3A3B">
        <w:rPr>
          <w:lang w:val="en-US"/>
        </w:rPr>
        <w:t xml:space="preserve">apply, you can create a log of what was offered after the meeting in an email (marked without prejudice) </w:t>
      </w:r>
      <w:r w:rsidR="005A6CE9">
        <w:rPr>
          <w:lang w:val="en-US"/>
        </w:rPr>
        <w:t xml:space="preserve">and you don’t have to make a decision right there and then. </w:t>
      </w:r>
    </w:p>
    <w:p w14:paraId="0A842EB5" w14:textId="7B60DCD1" w:rsidR="00E02DE3" w:rsidRDefault="00E02DE3" w:rsidP="00CB0DB3">
      <w:pPr>
        <w:rPr>
          <w:u w:val="single"/>
          <w:lang w:val="en-US"/>
        </w:rPr>
      </w:pPr>
      <w:r>
        <w:rPr>
          <w:u w:val="single"/>
          <w:lang w:val="en-US"/>
        </w:rPr>
        <w:t>Occupational Health Appointment</w:t>
      </w:r>
    </w:p>
    <w:p w14:paraId="105AF192" w14:textId="29AA1F21" w:rsidR="00E02DE3" w:rsidRPr="00E02DE3" w:rsidRDefault="00E02DE3" w:rsidP="00CB0DB3">
      <w:pPr>
        <w:rPr>
          <w:lang w:val="en-US"/>
        </w:rPr>
      </w:pPr>
      <w:r>
        <w:rPr>
          <w:lang w:val="en-US"/>
        </w:rPr>
        <w:t>This is not a</w:t>
      </w:r>
      <w:r w:rsidR="00FF6AAF">
        <w:rPr>
          <w:lang w:val="en-US"/>
        </w:rPr>
        <w:t xml:space="preserve">n employee/employer meeting but a medical meeting with the relevant medical advisor. A trade union rep would not be entitled to attend an Occ Health meeting or required to attend. </w:t>
      </w:r>
      <w:r w:rsidR="00D859AA">
        <w:rPr>
          <w:lang w:val="en-US"/>
        </w:rPr>
        <w:t xml:space="preserve">A report should be completed after the meeting for the member to check. </w:t>
      </w:r>
    </w:p>
    <w:sectPr w:rsidR="00E02DE3" w:rsidRPr="00E02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FD9"/>
    <w:multiLevelType w:val="hybridMultilevel"/>
    <w:tmpl w:val="0E3A1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E685A"/>
    <w:multiLevelType w:val="hybridMultilevel"/>
    <w:tmpl w:val="401AB47C"/>
    <w:lvl w:ilvl="0" w:tplc="ECD2FB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60117"/>
    <w:multiLevelType w:val="hybridMultilevel"/>
    <w:tmpl w:val="B01E23FA"/>
    <w:lvl w:ilvl="0" w:tplc="ECD2FB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856EF"/>
    <w:multiLevelType w:val="hybridMultilevel"/>
    <w:tmpl w:val="08C01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F029A"/>
    <w:multiLevelType w:val="hybridMultilevel"/>
    <w:tmpl w:val="7DF23B42"/>
    <w:lvl w:ilvl="0" w:tplc="AEA8F16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076100">
    <w:abstractNumId w:val="0"/>
  </w:num>
  <w:num w:numId="2" w16cid:durableId="725883130">
    <w:abstractNumId w:val="2"/>
  </w:num>
  <w:num w:numId="3" w16cid:durableId="861088330">
    <w:abstractNumId w:val="1"/>
  </w:num>
  <w:num w:numId="4" w16cid:durableId="676926530">
    <w:abstractNumId w:val="4"/>
  </w:num>
  <w:num w:numId="5" w16cid:durableId="161088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D6"/>
    <w:rsid w:val="00171BF3"/>
    <w:rsid w:val="00245430"/>
    <w:rsid w:val="004034BF"/>
    <w:rsid w:val="005A6CE9"/>
    <w:rsid w:val="008604D6"/>
    <w:rsid w:val="009857AA"/>
    <w:rsid w:val="00AD1971"/>
    <w:rsid w:val="00AE6D77"/>
    <w:rsid w:val="00AF1C46"/>
    <w:rsid w:val="00B02C97"/>
    <w:rsid w:val="00B947AA"/>
    <w:rsid w:val="00C44E4A"/>
    <w:rsid w:val="00C8251C"/>
    <w:rsid w:val="00CA3A3B"/>
    <w:rsid w:val="00CB0DB3"/>
    <w:rsid w:val="00D859AA"/>
    <w:rsid w:val="00E02DE3"/>
    <w:rsid w:val="00EE038B"/>
    <w:rsid w:val="00FF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D7660"/>
  <w15:chartTrackingRefBased/>
  <w15:docId w15:val="{FDFD986D-5FA7-4875-B969-26E392FC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4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4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4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4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4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4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4D6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E038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038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038B"/>
    <w:rPr>
      <w:i/>
      <w:iCs/>
    </w:rPr>
  </w:style>
  <w:style w:type="paragraph" w:styleId="NoSpacing">
    <w:name w:val="No Spacing"/>
    <w:uiPriority w:val="1"/>
    <w:qFormat/>
    <w:rsid w:val="00EE038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E038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E038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E038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038B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3362BC7FDAA9408E7929FE8E255246" ma:contentTypeVersion="3" ma:contentTypeDescription="Create a new document." ma:contentTypeScope="" ma:versionID="9eaae3c83f572add514e820d87749b28">
  <xsd:schema xmlns:xsd="http://www.w3.org/2001/XMLSchema" xmlns:xs="http://www.w3.org/2001/XMLSchema" xmlns:p="http://schemas.microsoft.com/office/2006/metadata/properties" xmlns:ns2="94d32f17-9b4c-4f57-91bb-da5251d2e2d4" targetNamespace="http://schemas.microsoft.com/office/2006/metadata/properties" ma:root="true" ma:fieldsID="437ad7c0796c159184c77878c19d5258" ns2:_="">
    <xsd:import namespace="94d32f17-9b4c-4f57-91bb-da5251d2e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32f17-9b4c-4f57-91bb-da5251d2e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FDFF0-36BA-4B39-A39E-51B91CC2E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32f17-9b4c-4f57-91bb-da5251d2e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17055A-0594-4FAC-A715-A83A5A8524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5CE5C0-E981-4C50-B1DC-8BCCC815D3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Addicott</dc:creator>
  <cp:keywords/>
  <dc:description/>
  <cp:lastModifiedBy>Andrew Addicott</cp:lastModifiedBy>
  <cp:revision>2</cp:revision>
  <dcterms:created xsi:type="dcterms:W3CDTF">2026-08-24T15:41:00Z</dcterms:created>
  <dcterms:modified xsi:type="dcterms:W3CDTF">2026-08-24T15:41:00Z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0x010100173362BC7FDAA9408E7929FE8E255246</vt:lpwstr>
  </property>
</Properties>
</file>